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623" w:rsidRDefault="00854623" w:rsidP="00854623">
      <w:pPr>
        <w:shd w:val="clear" w:color="auto" w:fill="FFC000"/>
        <w:jc w:val="center"/>
        <w:rPr>
          <w:b/>
          <w:color w:val="0070C0"/>
          <w:sz w:val="40"/>
          <w:szCs w:val="40"/>
        </w:rPr>
      </w:pPr>
    </w:p>
    <w:p w:rsidR="00854623" w:rsidRDefault="00854623" w:rsidP="00854623">
      <w:pPr>
        <w:shd w:val="clear" w:color="auto" w:fill="FFC000"/>
        <w:jc w:val="center"/>
        <w:rPr>
          <w:b/>
          <w:color w:val="0070C0"/>
          <w:sz w:val="40"/>
          <w:szCs w:val="40"/>
        </w:rPr>
      </w:pPr>
    </w:p>
    <w:p w:rsidR="00B501E0" w:rsidRPr="00854623" w:rsidRDefault="00B501E0" w:rsidP="00854623">
      <w:pPr>
        <w:shd w:val="clear" w:color="auto" w:fill="FFC000"/>
        <w:jc w:val="center"/>
        <w:rPr>
          <w:rFonts w:ascii="Algerian" w:hAnsi="Algerian"/>
          <w:b/>
          <w:color w:val="0070C0"/>
          <w:sz w:val="40"/>
          <w:szCs w:val="40"/>
        </w:rPr>
      </w:pPr>
      <w:r w:rsidRPr="00854623">
        <w:rPr>
          <w:rFonts w:ascii="Algerian" w:hAnsi="Algerian"/>
          <w:b/>
          <w:color w:val="0070C0"/>
          <w:sz w:val="40"/>
          <w:szCs w:val="40"/>
        </w:rPr>
        <w:t>MONTECATINI TERME E IL LIBERTY</w:t>
      </w:r>
    </w:p>
    <w:p w:rsidR="00B501E0" w:rsidRPr="00B501E0" w:rsidRDefault="00B501E0" w:rsidP="00854623">
      <w:pPr>
        <w:shd w:val="clear" w:color="auto" w:fill="FFC000"/>
        <w:jc w:val="center"/>
        <w:rPr>
          <w:b/>
          <w:color w:val="0070C0"/>
        </w:rPr>
      </w:pPr>
    </w:p>
    <w:p w:rsidR="00EA3E92" w:rsidRDefault="00415108" w:rsidP="00854623">
      <w:pPr>
        <w:shd w:val="clear" w:color="auto" w:fill="FFC000"/>
        <w:jc w:val="center"/>
      </w:pPr>
      <w:r>
        <w:t xml:space="preserve"> </w:t>
      </w:r>
      <w:r>
        <w:rPr>
          <w:noProof/>
        </w:rPr>
        <w:drawing>
          <wp:inline distT="0" distB="0" distL="0" distR="0">
            <wp:extent cx="4389177" cy="2517182"/>
            <wp:effectExtent l="19050" t="0" r="0" b="0"/>
            <wp:docPr id="4" name="Immagine 4" descr="Cosa fare a Montecatini Terme | Hotel Da Vi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sa fare a Montecatini Terme | Hotel Da Vinc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956" cy="251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E17" w:rsidRPr="00B47AD7" w:rsidRDefault="00B501E0" w:rsidP="00854623">
      <w:pPr>
        <w:shd w:val="clear" w:color="auto" w:fill="FFC000"/>
        <w:jc w:val="center"/>
        <w:rPr>
          <w:rFonts w:ascii="Algerian" w:hAnsi="Algerian"/>
          <w:b/>
          <w:color w:val="4A442A" w:themeColor="background2" w:themeShade="40"/>
          <w:sz w:val="28"/>
          <w:szCs w:val="28"/>
        </w:rPr>
      </w:pPr>
      <w:r w:rsidRPr="00B47AD7">
        <w:rPr>
          <w:rFonts w:ascii="Algerian" w:hAnsi="Algerian"/>
          <w:b/>
          <w:color w:val="4A442A" w:themeColor="background2" w:themeShade="40"/>
          <w:sz w:val="28"/>
          <w:szCs w:val="28"/>
        </w:rPr>
        <w:t>1</w:t>
      </w:r>
      <w:r w:rsidR="002C6CFE">
        <w:rPr>
          <w:rFonts w:ascii="Algerian" w:hAnsi="Algerian"/>
          <w:b/>
          <w:color w:val="4A442A" w:themeColor="background2" w:themeShade="40"/>
          <w:sz w:val="28"/>
          <w:szCs w:val="28"/>
        </w:rPr>
        <w:t>2</w:t>
      </w:r>
      <w:r w:rsidRPr="00B47AD7">
        <w:rPr>
          <w:rFonts w:ascii="Algerian" w:hAnsi="Algerian"/>
          <w:b/>
          <w:color w:val="4A442A" w:themeColor="background2" w:themeShade="40"/>
          <w:sz w:val="28"/>
          <w:szCs w:val="28"/>
        </w:rPr>
        <w:t xml:space="preserve"> ottobre 2023</w:t>
      </w:r>
    </w:p>
    <w:p w:rsidR="00B501E0" w:rsidRPr="00B501E0" w:rsidRDefault="00B501E0" w:rsidP="00854623">
      <w:pPr>
        <w:shd w:val="clear" w:color="auto" w:fill="FFC000"/>
        <w:jc w:val="center"/>
        <w:rPr>
          <w:b/>
          <w:color w:val="548DD4" w:themeColor="text2" w:themeTint="99"/>
          <w:sz w:val="28"/>
          <w:szCs w:val="28"/>
        </w:rPr>
      </w:pPr>
    </w:p>
    <w:p w:rsidR="00143E17" w:rsidRPr="00854623" w:rsidRDefault="00143E17" w:rsidP="00854623">
      <w:pPr>
        <w:shd w:val="clear" w:color="auto" w:fill="FFC000"/>
        <w:spacing w:after="0" w:line="240" w:lineRule="auto"/>
        <w:ind w:firstLine="993"/>
        <w:rPr>
          <w:rFonts w:eastAsia="Times New Roman" w:cstheme="minorHAnsi"/>
          <w:b/>
          <w:color w:val="4A442A" w:themeColor="background2" w:themeShade="40"/>
          <w:sz w:val="24"/>
          <w:szCs w:val="24"/>
        </w:rPr>
      </w:pPr>
      <w:r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ore 9.00   </w:t>
      </w:r>
      <w:r w:rsidR="00B501E0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 </w:t>
      </w:r>
      <w:r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partenza da Firenze S.M. Novella </w:t>
      </w:r>
    </w:p>
    <w:p w:rsidR="00B501E0" w:rsidRDefault="00143E17" w:rsidP="00854623">
      <w:pPr>
        <w:shd w:val="clear" w:color="auto" w:fill="FFC000"/>
        <w:spacing w:after="0" w:line="240" w:lineRule="auto"/>
        <w:ind w:firstLine="993"/>
        <w:rPr>
          <w:rFonts w:eastAsia="Times New Roman" w:cstheme="minorHAnsi"/>
          <w:b/>
          <w:color w:val="4A442A" w:themeColor="background2" w:themeShade="40"/>
          <w:sz w:val="24"/>
          <w:szCs w:val="24"/>
        </w:rPr>
      </w:pPr>
      <w:r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ore 10.00 </w:t>
      </w:r>
      <w:r w:rsidR="00B501E0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 </w:t>
      </w:r>
      <w:r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arrivo a MontecatiniTerme </w:t>
      </w:r>
    </w:p>
    <w:p w:rsidR="00854623" w:rsidRPr="00854623" w:rsidRDefault="00854623" w:rsidP="00854623">
      <w:pPr>
        <w:shd w:val="clear" w:color="auto" w:fill="FFC000"/>
        <w:spacing w:after="0" w:line="240" w:lineRule="auto"/>
        <w:ind w:firstLine="993"/>
        <w:rPr>
          <w:rFonts w:eastAsia="Times New Roman" w:cstheme="minorHAnsi"/>
          <w:b/>
          <w:color w:val="4A442A" w:themeColor="background2" w:themeShade="40"/>
          <w:sz w:val="24"/>
          <w:szCs w:val="24"/>
        </w:rPr>
      </w:pPr>
    </w:p>
    <w:p w:rsidR="00143E17" w:rsidRPr="00854623" w:rsidRDefault="00143E17" w:rsidP="00854623">
      <w:pPr>
        <w:shd w:val="clear" w:color="auto" w:fill="FFC000"/>
        <w:spacing w:after="0" w:line="240" w:lineRule="auto"/>
        <w:rPr>
          <w:rFonts w:eastAsia="Times New Roman" w:cstheme="minorHAnsi"/>
          <w:b/>
          <w:color w:val="4A442A" w:themeColor="background2" w:themeShade="40"/>
          <w:sz w:val="24"/>
          <w:szCs w:val="24"/>
        </w:rPr>
      </w:pPr>
      <w:r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               </w:t>
      </w:r>
      <w:r w:rsidR="00B501E0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  </w:t>
      </w:r>
      <w:r w:rsidR="00854623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                  </w:t>
      </w:r>
      <w:r w:rsidR="002C6CFE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</w:t>
      </w:r>
      <w:r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>Visita di Piazza del Popolo, antico ingresso del Grand Hotel La Pace</w:t>
      </w:r>
    </w:p>
    <w:p w:rsidR="00047D2C" w:rsidRDefault="00143E17" w:rsidP="002C6CFE">
      <w:pPr>
        <w:shd w:val="clear" w:color="auto" w:fill="FFC000"/>
        <w:spacing w:after="0" w:line="240" w:lineRule="auto"/>
        <w:ind w:left="2127" w:hanging="2127"/>
        <w:rPr>
          <w:rFonts w:eastAsia="Times New Roman" w:cstheme="minorHAnsi"/>
          <w:b/>
          <w:color w:val="4A442A" w:themeColor="background2" w:themeShade="40"/>
          <w:sz w:val="24"/>
          <w:szCs w:val="24"/>
        </w:rPr>
      </w:pPr>
      <w:r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                </w:t>
      </w:r>
      <w:r w:rsidR="00B501E0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  </w:t>
      </w:r>
      <w:r w:rsidR="002C6CFE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                  </w:t>
      </w:r>
      <w:r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>Palazzo Comunale esterno e interno, Padiglione,Terme Tamerici</w:t>
      </w:r>
      <w:r w:rsidR="00047D2C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>.</w:t>
      </w:r>
    </w:p>
    <w:p w:rsidR="00047D2C" w:rsidRDefault="00047D2C" w:rsidP="002C6CFE">
      <w:pPr>
        <w:shd w:val="clear" w:color="auto" w:fill="FFC000"/>
        <w:spacing w:after="0" w:line="240" w:lineRule="auto"/>
        <w:ind w:left="2127" w:hanging="2127"/>
        <w:rPr>
          <w:rFonts w:eastAsia="Times New Roman" w:cstheme="minorHAnsi"/>
          <w:b/>
          <w:color w:val="4A442A" w:themeColor="background2" w:themeShade="40"/>
          <w:sz w:val="24"/>
          <w:szCs w:val="24"/>
        </w:rPr>
      </w:pPr>
      <w:r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                                      </w:t>
      </w:r>
      <w:r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a  cura di Stella Fabiano.  </w:t>
      </w:r>
    </w:p>
    <w:p w:rsidR="00854623" w:rsidRPr="00854623" w:rsidRDefault="00047D2C" w:rsidP="002C6CFE">
      <w:pPr>
        <w:shd w:val="clear" w:color="auto" w:fill="FFC000"/>
        <w:spacing w:after="0" w:line="240" w:lineRule="auto"/>
        <w:ind w:left="2127" w:hanging="2127"/>
        <w:rPr>
          <w:rFonts w:eastAsia="Times New Roman" w:cstheme="minorHAnsi"/>
          <w:b/>
          <w:color w:val="4A442A" w:themeColor="background2" w:themeShade="40"/>
          <w:sz w:val="24"/>
          <w:szCs w:val="24"/>
        </w:rPr>
      </w:pPr>
      <w:r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                                     </w:t>
      </w:r>
      <w:r w:rsidR="00143E17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</w:t>
      </w:r>
      <w:r w:rsidR="002C6CFE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piccolo snack, sempre </w:t>
      </w:r>
      <w:r w:rsidR="002C6CFE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</w:t>
      </w:r>
      <w:r w:rsidR="002C6CFE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doverosamente leggero. </w:t>
      </w:r>
    </w:p>
    <w:p w:rsidR="00854623" w:rsidRDefault="00854623" w:rsidP="00854623">
      <w:pPr>
        <w:shd w:val="clear" w:color="auto" w:fill="FFC000"/>
        <w:spacing w:after="0" w:line="240" w:lineRule="auto"/>
        <w:ind w:left="993" w:hanging="1134"/>
        <w:rPr>
          <w:rFonts w:eastAsia="Times New Roman" w:cstheme="minorHAnsi"/>
          <w:b/>
          <w:color w:val="4A442A" w:themeColor="background2" w:themeShade="40"/>
          <w:sz w:val="24"/>
          <w:szCs w:val="24"/>
        </w:rPr>
      </w:pPr>
      <w:r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                                       </w:t>
      </w:r>
      <w:r w:rsidR="002C6CFE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</w:t>
      </w:r>
    </w:p>
    <w:p w:rsidR="00933277" w:rsidRPr="00854623" w:rsidRDefault="00933277" w:rsidP="00854623">
      <w:pPr>
        <w:shd w:val="clear" w:color="auto" w:fill="FFC000"/>
        <w:spacing w:after="0" w:line="240" w:lineRule="auto"/>
        <w:ind w:left="993" w:hanging="1134"/>
        <w:rPr>
          <w:rFonts w:eastAsia="Times New Roman" w:cstheme="minorHAnsi"/>
          <w:b/>
          <w:color w:val="4A442A" w:themeColor="background2" w:themeShade="40"/>
          <w:sz w:val="24"/>
          <w:szCs w:val="24"/>
        </w:rPr>
      </w:pPr>
    </w:p>
    <w:p w:rsidR="00854623" w:rsidRPr="00854623" w:rsidRDefault="00854623" w:rsidP="00854623">
      <w:pPr>
        <w:shd w:val="clear" w:color="auto" w:fill="FFC000"/>
        <w:spacing w:after="0" w:line="240" w:lineRule="auto"/>
        <w:ind w:left="993" w:hanging="1134"/>
        <w:rPr>
          <w:rFonts w:eastAsia="Times New Roman" w:cstheme="minorHAnsi"/>
          <w:b/>
          <w:color w:val="4A442A" w:themeColor="background2" w:themeShade="40"/>
          <w:sz w:val="24"/>
          <w:szCs w:val="24"/>
        </w:rPr>
      </w:pPr>
    </w:p>
    <w:p w:rsidR="00143E17" w:rsidRPr="00854623" w:rsidRDefault="00854623" w:rsidP="002C6CFE">
      <w:pPr>
        <w:shd w:val="clear" w:color="auto" w:fill="FFC000"/>
        <w:spacing w:after="0" w:line="240" w:lineRule="auto"/>
        <w:ind w:left="1985" w:hanging="2126"/>
        <w:rPr>
          <w:rFonts w:eastAsia="Times New Roman" w:cstheme="minorHAnsi"/>
          <w:b/>
          <w:color w:val="4A442A" w:themeColor="background2" w:themeShade="40"/>
          <w:sz w:val="24"/>
          <w:szCs w:val="24"/>
        </w:rPr>
      </w:pPr>
      <w:r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                  </w:t>
      </w:r>
      <w:r w:rsidR="00143E17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>ore 1</w:t>
      </w:r>
      <w:r w:rsidR="002C6CFE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>4</w:t>
      </w:r>
      <w:r w:rsidR="00143E17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>.</w:t>
      </w:r>
      <w:r w:rsidR="002C6CFE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>3</w:t>
      </w:r>
      <w:r w:rsidR="00143E17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0 </w:t>
      </w:r>
      <w:r w:rsidR="00B501E0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</w:t>
      </w:r>
      <w:r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</w:t>
      </w:r>
      <w:r w:rsidR="002C6CFE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Visita </w:t>
      </w:r>
      <w:r w:rsidR="002C6CFE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Terme</w:t>
      </w:r>
      <w:r w:rsidR="002C6CFE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</w:t>
      </w:r>
      <w:r w:rsidR="002C6CFE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Tettuccio </w:t>
      </w:r>
      <w:r w:rsidR="002C6CFE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>e</w:t>
      </w:r>
      <w:r w:rsidR="002C6CFE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</w:t>
      </w:r>
      <w:r w:rsidR="002C6CFE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>s</w:t>
      </w:r>
      <w:r w:rsidR="00143E17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alita  a Montecatini Alto con la Gigia, storica funicolare di fine </w:t>
      </w:r>
      <w:r w:rsidR="00B501E0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</w:t>
      </w:r>
      <w:r w:rsidR="002C6CFE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</w:t>
      </w:r>
      <w:r w:rsidR="00143E17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>Ottocento.</w:t>
      </w:r>
    </w:p>
    <w:p w:rsidR="00854623" w:rsidRDefault="00143E17" w:rsidP="00854623">
      <w:pPr>
        <w:shd w:val="clear" w:color="auto" w:fill="FFC000"/>
        <w:spacing w:after="0" w:line="240" w:lineRule="auto"/>
        <w:rPr>
          <w:rFonts w:eastAsia="Times New Roman" w:cstheme="minorHAnsi"/>
          <w:b/>
          <w:color w:val="4A442A" w:themeColor="background2" w:themeShade="40"/>
          <w:sz w:val="24"/>
          <w:szCs w:val="24"/>
        </w:rPr>
      </w:pPr>
      <w:r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                </w:t>
      </w:r>
      <w:r w:rsidR="00B501E0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 </w:t>
      </w:r>
      <w:r w:rsidR="00854623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                  </w:t>
      </w:r>
    </w:p>
    <w:p w:rsidR="00854623" w:rsidRPr="00854623" w:rsidRDefault="002C6CFE" w:rsidP="00854623">
      <w:pPr>
        <w:shd w:val="clear" w:color="auto" w:fill="FFC000"/>
        <w:spacing w:after="0" w:line="240" w:lineRule="auto"/>
        <w:rPr>
          <w:rFonts w:eastAsia="Times New Roman" w:cstheme="minorHAnsi"/>
          <w:b/>
          <w:color w:val="4A442A" w:themeColor="background2" w:themeShade="40"/>
          <w:sz w:val="24"/>
          <w:szCs w:val="24"/>
        </w:rPr>
      </w:pPr>
      <w:r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     </w:t>
      </w:r>
    </w:p>
    <w:p w:rsidR="00143E17" w:rsidRDefault="00854623" w:rsidP="00854623">
      <w:pPr>
        <w:shd w:val="clear" w:color="auto" w:fill="FFC000"/>
        <w:spacing w:after="0" w:line="240" w:lineRule="auto"/>
        <w:rPr>
          <w:rFonts w:eastAsia="Times New Roman" w:cstheme="minorHAnsi"/>
          <w:b/>
          <w:color w:val="4A442A" w:themeColor="background2" w:themeShade="40"/>
          <w:sz w:val="24"/>
          <w:szCs w:val="24"/>
        </w:rPr>
      </w:pPr>
      <w:r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                                     </w:t>
      </w:r>
      <w:r w:rsidR="00143E17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Visita del borgo medievale (Rocca, Chiesa di San Pietro e Terrazza G. </w:t>
      </w:r>
      <w:r w:rsidR="00B501E0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</w:t>
      </w:r>
      <w:r w:rsidR="00143E17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>Verdi)</w:t>
      </w:r>
    </w:p>
    <w:p w:rsidR="00933277" w:rsidRPr="00854623" w:rsidRDefault="00933277" w:rsidP="00854623">
      <w:pPr>
        <w:shd w:val="clear" w:color="auto" w:fill="FFC000"/>
        <w:spacing w:after="0" w:line="240" w:lineRule="auto"/>
        <w:rPr>
          <w:rFonts w:eastAsia="Times New Roman" w:cstheme="minorHAnsi"/>
          <w:b/>
          <w:color w:val="4A442A" w:themeColor="background2" w:themeShade="40"/>
          <w:sz w:val="24"/>
          <w:szCs w:val="24"/>
        </w:rPr>
      </w:pPr>
    </w:p>
    <w:p w:rsidR="00143E17" w:rsidRPr="00854623" w:rsidRDefault="00143E17" w:rsidP="00854623">
      <w:pPr>
        <w:shd w:val="clear" w:color="auto" w:fill="FFC000"/>
        <w:spacing w:after="0" w:line="240" w:lineRule="auto"/>
        <w:rPr>
          <w:rFonts w:eastAsia="Times New Roman" w:cstheme="minorHAnsi"/>
          <w:b/>
          <w:color w:val="4A442A" w:themeColor="background2" w:themeShade="40"/>
          <w:sz w:val="24"/>
          <w:szCs w:val="24"/>
        </w:rPr>
      </w:pPr>
    </w:p>
    <w:p w:rsidR="00143E17" w:rsidRDefault="00143E17" w:rsidP="00854623">
      <w:pPr>
        <w:shd w:val="clear" w:color="auto" w:fill="FFC000"/>
        <w:tabs>
          <w:tab w:val="left" w:pos="1985"/>
        </w:tabs>
        <w:spacing w:after="0" w:line="240" w:lineRule="auto"/>
        <w:ind w:firstLine="993"/>
        <w:rPr>
          <w:rFonts w:eastAsia="Times New Roman" w:cstheme="minorHAnsi"/>
          <w:b/>
          <w:color w:val="4A442A" w:themeColor="background2" w:themeShade="40"/>
          <w:sz w:val="24"/>
          <w:szCs w:val="24"/>
        </w:rPr>
      </w:pPr>
      <w:r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ore 16.00 </w:t>
      </w:r>
      <w:r w:rsidR="00B501E0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</w:t>
      </w:r>
      <w:r w:rsidR="00854623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</w:t>
      </w:r>
      <w:r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>Discesa a Montecatini Terme  con Gigio</w:t>
      </w:r>
      <w:r w:rsidR="00B501E0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>, fratello della Gigia.</w:t>
      </w:r>
    </w:p>
    <w:p w:rsidR="00933277" w:rsidRPr="00854623" w:rsidRDefault="00933277" w:rsidP="00854623">
      <w:pPr>
        <w:shd w:val="clear" w:color="auto" w:fill="FFC000"/>
        <w:tabs>
          <w:tab w:val="left" w:pos="1985"/>
        </w:tabs>
        <w:spacing w:after="0" w:line="240" w:lineRule="auto"/>
        <w:ind w:firstLine="993"/>
        <w:rPr>
          <w:rFonts w:eastAsia="Times New Roman" w:cstheme="minorHAnsi"/>
          <w:b/>
          <w:color w:val="4A442A" w:themeColor="background2" w:themeShade="40"/>
          <w:sz w:val="24"/>
          <w:szCs w:val="24"/>
        </w:rPr>
      </w:pPr>
    </w:p>
    <w:p w:rsidR="00B501E0" w:rsidRPr="00854623" w:rsidRDefault="00B501E0" w:rsidP="00854623">
      <w:pPr>
        <w:shd w:val="clear" w:color="auto" w:fill="FFC000"/>
        <w:spacing w:after="0" w:line="240" w:lineRule="auto"/>
        <w:rPr>
          <w:rFonts w:eastAsia="Times New Roman" w:cstheme="minorHAnsi"/>
          <w:b/>
          <w:color w:val="4A442A" w:themeColor="background2" w:themeShade="40"/>
          <w:sz w:val="24"/>
          <w:szCs w:val="24"/>
        </w:rPr>
      </w:pPr>
    </w:p>
    <w:p w:rsidR="00933277" w:rsidRDefault="00854623" w:rsidP="00933277">
      <w:pPr>
        <w:shd w:val="clear" w:color="auto" w:fill="FFC000"/>
        <w:spacing w:after="0" w:line="240" w:lineRule="auto"/>
        <w:ind w:firstLine="993"/>
        <w:rPr>
          <w:rFonts w:eastAsia="Times New Roman" w:cstheme="minorHAnsi"/>
          <w:b/>
          <w:color w:val="4A442A" w:themeColor="background2" w:themeShade="40"/>
          <w:sz w:val="24"/>
          <w:szCs w:val="24"/>
        </w:rPr>
      </w:pPr>
      <w:r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>o</w:t>
      </w:r>
      <w:r w:rsidR="00B501E0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>re 17.30</w:t>
      </w:r>
      <w:r w:rsidR="002C6CFE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>/18.00</w:t>
      </w:r>
      <w:r w:rsidR="00B501E0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   Partenza per Firenze dalla Stazione </w:t>
      </w:r>
      <w:r w:rsidR="00F33FD9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>Centrale</w:t>
      </w:r>
      <w:r w:rsidR="00B501E0" w:rsidRPr="00854623">
        <w:rPr>
          <w:rFonts w:eastAsia="Times New Roman" w:cstheme="minorHAnsi"/>
          <w:b/>
          <w:color w:val="4A442A" w:themeColor="background2" w:themeShade="40"/>
          <w:sz w:val="24"/>
          <w:szCs w:val="24"/>
        </w:rPr>
        <w:t xml:space="preserve"> di Montecatini Terme.</w:t>
      </w:r>
    </w:p>
    <w:p w:rsidR="00933277" w:rsidRDefault="00933277" w:rsidP="00933277">
      <w:pPr>
        <w:shd w:val="clear" w:color="auto" w:fill="FFC000"/>
        <w:spacing w:after="0" w:line="240" w:lineRule="auto"/>
        <w:ind w:firstLine="993"/>
        <w:rPr>
          <w:rFonts w:eastAsia="Times New Roman" w:cstheme="minorHAnsi"/>
          <w:b/>
          <w:color w:val="4A442A" w:themeColor="background2" w:themeShade="40"/>
          <w:sz w:val="24"/>
          <w:szCs w:val="24"/>
        </w:rPr>
      </w:pPr>
    </w:p>
    <w:p w:rsidR="00933277" w:rsidRDefault="00933277" w:rsidP="00933277">
      <w:pPr>
        <w:shd w:val="clear" w:color="auto" w:fill="FFC000"/>
        <w:spacing w:after="0" w:line="240" w:lineRule="auto"/>
        <w:ind w:firstLine="993"/>
        <w:rPr>
          <w:rFonts w:eastAsia="Times New Roman" w:cstheme="minorHAnsi"/>
          <w:b/>
          <w:color w:val="4A442A" w:themeColor="background2" w:themeShade="40"/>
          <w:sz w:val="24"/>
          <w:szCs w:val="24"/>
        </w:rPr>
      </w:pPr>
    </w:p>
    <w:p w:rsidR="00933277" w:rsidRDefault="00933277" w:rsidP="00933277">
      <w:pPr>
        <w:shd w:val="clear" w:color="auto" w:fill="FFC000"/>
        <w:spacing w:after="0" w:line="240" w:lineRule="auto"/>
        <w:ind w:firstLine="993"/>
        <w:rPr>
          <w:rFonts w:eastAsia="Times New Roman" w:cstheme="minorHAnsi"/>
          <w:b/>
          <w:color w:val="4A442A" w:themeColor="background2" w:themeShade="40"/>
          <w:sz w:val="24"/>
          <w:szCs w:val="24"/>
        </w:rPr>
      </w:pPr>
    </w:p>
    <w:p w:rsidR="00854623" w:rsidRDefault="00854623" w:rsidP="00854623">
      <w:pPr>
        <w:shd w:val="clear" w:color="auto" w:fill="FFC000"/>
        <w:spacing w:after="0" w:line="240" w:lineRule="auto"/>
        <w:ind w:firstLine="993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:rsidR="00C019D8" w:rsidRDefault="00C019D8" w:rsidP="00854623">
      <w:pPr>
        <w:shd w:val="clear" w:color="auto" w:fill="FFC000"/>
        <w:spacing w:after="0" w:line="240" w:lineRule="auto"/>
        <w:ind w:firstLine="993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:rsidR="00854623" w:rsidRDefault="00854623" w:rsidP="00854623">
      <w:pPr>
        <w:shd w:val="clear" w:color="auto" w:fill="FFC000"/>
        <w:spacing w:after="0" w:line="240" w:lineRule="auto"/>
        <w:ind w:firstLine="993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:rsidR="00933277" w:rsidRDefault="00933277" w:rsidP="00854623">
      <w:pPr>
        <w:shd w:val="clear" w:color="auto" w:fill="FFC000"/>
        <w:spacing w:after="0" w:line="240" w:lineRule="auto"/>
        <w:ind w:firstLine="993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sectPr w:rsidR="00933277" w:rsidSect="002C6CF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compat>
    <w:useFELayout/>
  </w:compat>
  <w:rsids>
    <w:rsidRoot w:val="00415108"/>
    <w:rsid w:val="00047D2C"/>
    <w:rsid w:val="00143E17"/>
    <w:rsid w:val="002C6CFE"/>
    <w:rsid w:val="00371C5E"/>
    <w:rsid w:val="00415108"/>
    <w:rsid w:val="006F2753"/>
    <w:rsid w:val="007E7186"/>
    <w:rsid w:val="00854623"/>
    <w:rsid w:val="00933277"/>
    <w:rsid w:val="00B47AD7"/>
    <w:rsid w:val="00B501E0"/>
    <w:rsid w:val="00C019D8"/>
    <w:rsid w:val="00C20689"/>
    <w:rsid w:val="00EA3E92"/>
    <w:rsid w:val="00F33FD9"/>
    <w:rsid w:val="00FC553D"/>
    <w:rsid w:val="00FD4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3E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Parigi</dc:creator>
  <cp:keywords/>
  <dc:description/>
  <cp:lastModifiedBy>Utente Windows</cp:lastModifiedBy>
  <cp:revision>11</cp:revision>
  <cp:lastPrinted>2023-10-05T08:31:00Z</cp:lastPrinted>
  <dcterms:created xsi:type="dcterms:W3CDTF">2023-08-26T00:14:00Z</dcterms:created>
  <dcterms:modified xsi:type="dcterms:W3CDTF">2024-05-14T06:47:00Z</dcterms:modified>
</cp:coreProperties>
</file>